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9A" w:rsidRPr="009813FF" w:rsidRDefault="003C329A" w:rsidP="003C329A">
      <w:pPr>
        <w:pStyle w:val="1"/>
        <w:tabs>
          <w:tab w:val="left" w:pos="1701"/>
        </w:tabs>
        <w:jc w:val="center"/>
        <w:rPr>
          <w:rFonts w:ascii="Arial" w:hAnsi="Arial" w:cs="Arial"/>
          <w:szCs w:val="24"/>
        </w:rPr>
      </w:pPr>
      <w:r w:rsidRPr="009813FF">
        <w:rPr>
          <w:rFonts w:ascii="Arial" w:hAnsi="Arial" w:cs="Arial"/>
          <w:szCs w:val="24"/>
        </w:rPr>
        <w:t xml:space="preserve">   РОССИЙСКАЯ  ФЕДЕРАЦИЯ</w:t>
      </w:r>
    </w:p>
    <w:p w:rsidR="003C329A" w:rsidRPr="009813FF" w:rsidRDefault="003C329A" w:rsidP="003C329A">
      <w:pPr>
        <w:pStyle w:val="1"/>
        <w:tabs>
          <w:tab w:val="left" w:pos="1701"/>
        </w:tabs>
        <w:jc w:val="center"/>
        <w:rPr>
          <w:rFonts w:ascii="Arial" w:hAnsi="Arial" w:cs="Arial"/>
          <w:szCs w:val="24"/>
        </w:rPr>
      </w:pPr>
      <w:r w:rsidRPr="009813FF">
        <w:rPr>
          <w:rFonts w:ascii="Arial" w:hAnsi="Arial" w:cs="Arial"/>
          <w:szCs w:val="24"/>
        </w:rPr>
        <w:t>АДМИНИСТРАЦИЯ</w:t>
      </w:r>
    </w:p>
    <w:p w:rsidR="003C329A" w:rsidRPr="009813FF" w:rsidRDefault="003C329A" w:rsidP="003C329A">
      <w:pPr>
        <w:pStyle w:val="1"/>
        <w:tabs>
          <w:tab w:val="left" w:pos="1701"/>
        </w:tabs>
        <w:jc w:val="center"/>
        <w:rPr>
          <w:rFonts w:ascii="Arial" w:hAnsi="Arial" w:cs="Arial"/>
          <w:szCs w:val="24"/>
        </w:rPr>
      </w:pPr>
      <w:r w:rsidRPr="009813FF">
        <w:rPr>
          <w:rFonts w:ascii="Arial" w:hAnsi="Arial" w:cs="Arial"/>
          <w:szCs w:val="24"/>
        </w:rPr>
        <w:t>ВОЗНЕСЕНСКОГО СЕЛЬСОВЕТА</w:t>
      </w:r>
    </w:p>
    <w:p w:rsidR="003C329A" w:rsidRPr="009813FF" w:rsidRDefault="003C329A" w:rsidP="003C329A">
      <w:pPr>
        <w:pStyle w:val="1"/>
        <w:tabs>
          <w:tab w:val="left" w:pos="1701"/>
        </w:tabs>
        <w:jc w:val="center"/>
        <w:rPr>
          <w:rFonts w:ascii="Arial" w:hAnsi="Arial" w:cs="Arial"/>
          <w:szCs w:val="24"/>
        </w:rPr>
      </w:pPr>
      <w:r w:rsidRPr="009813FF">
        <w:rPr>
          <w:rFonts w:ascii="Arial" w:hAnsi="Arial" w:cs="Arial"/>
          <w:szCs w:val="24"/>
        </w:rPr>
        <w:t>Саянского района  Красноярского  края</w:t>
      </w:r>
    </w:p>
    <w:p w:rsidR="003C329A" w:rsidRPr="009813FF" w:rsidRDefault="003C329A" w:rsidP="003C329A">
      <w:pPr>
        <w:pStyle w:val="1"/>
        <w:tabs>
          <w:tab w:val="left" w:pos="1701"/>
        </w:tabs>
        <w:jc w:val="center"/>
        <w:rPr>
          <w:rFonts w:ascii="Arial" w:hAnsi="Arial" w:cs="Arial"/>
          <w:szCs w:val="24"/>
        </w:rPr>
      </w:pPr>
    </w:p>
    <w:p w:rsidR="003C329A" w:rsidRPr="009813FF" w:rsidRDefault="003C329A" w:rsidP="003C329A">
      <w:pPr>
        <w:pStyle w:val="1"/>
        <w:tabs>
          <w:tab w:val="left" w:pos="1701"/>
        </w:tabs>
        <w:jc w:val="center"/>
        <w:rPr>
          <w:rFonts w:ascii="Arial" w:hAnsi="Arial" w:cs="Arial"/>
          <w:szCs w:val="24"/>
        </w:rPr>
      </w:pPr>
      <w:r w:rsidRPr="009813FF">
        <w:rPr>
          <w:rFonts w:ascii="Arial" w:hAnsi="Arial" w:cs="Arial"/>
          <w:szCs w:val="24"/>
        </w:rPr>
        <w:t xml:space="preserve">  ПОСТАНОВЛЕНИЕ                </w:t>
      </w:r>
    </w:p>
    <w:p w:rsidR="003C329A" w:rsidRPr="009813FF" w:rsidRDefault="003C329A" w:rsidP="003C329A">
      <w:pPr>
        <w:pStyle w:val="1"/>
        <w:tabs>
          <w:tab w:val="left" w:pos="1701"/>
        </w:tabs>
        <w:jc w:val="center"/>
        <w:rPr>
          <w:rFonts w:ascii="Arial" w:hAnsi="Arial" w:cs="Arial"/>
          <w:szCs w:val="24"/>
        </w:rPr>
      </w:pPr>
    </w:p>
    <w:p w:rsidR="003C329A" w:rsidRPr="009813FF" w:rsidRDefault="003C329A" w:rsidP="003C329A">
      <w:pPr>
        <w:rPr>
          <w:rFonts w:ascii="Arial" w:hAnsi="Arial" w:cs="Arial"/>
        </w:rPr>
      </w:pPr>
      <w:r w:rsidRPr="009813FF">
        <w:rPr>
          <w:rFonts w:ascii="Arial" w:hAnsi="Arial" w:cs="Arial"/>
        </w:rPr>
        <w:t xml:space="preserve">              </w:t>
      </w:r>
      <w:r w:rsidR="00297249">
        <w:rPr>
          <w:rFonts w:ascii="Arial" w:hAnsi="Arial" w:cs="Arial"/>
        </w:rPr>
        <w:t>15</w:t>
      </w:r>
      <w:r w:rsidRPr="009813FF">
        <w:rPr>
          <w:rFonts w:ascii="Arial" w:hAnsi="Arial" w:cs="Arial"/>
        </w:rPr>
        <w:t>.</w:t>
      </w:r>
      <w:r w:rsidR="00297249">
        <w:rPr>
          <w:rFonts w:ascii="Arial" w:hAnsi="Arial" w:cs="Arial"/>
        </w:rPr>
        <w:t>0</w:t>
      </w:r>
      <w:r w:rsidR="008C34D4" w:rsidRPr="009813FF">
        <w:rPr>
          <w:rFonts w:ascii="Arial" w:hAnsi="Arial" w:cs="Arial"/>
        </w:rPr>
        <w:t>2</w:t>
      </w:r>
      <w:r w:rsidRPr="009813FF">
        <w:rPr>
          <w:rFonts w:ascii="Arial" w:hAnsi="Arial" w:cs="Arial"/>
        </w:rPr>
        <w:t>.20</w:t>
      </w:r>
      <w:r w:rsidR="00297249">
        <w:rPr>
          <w:rFonts w:ascii="Arial" w:hAnsi="Arial" w:cs="Arial"/>
        </w:rPr>
        <w:t>23</w:t>
      </w:r>
      <w:r w:rsidRPr="009813FF">
        <w:rPr>
          <w:rFonts w:ascii="Arial" w:hAnsi="Arial" w:cs="Arial"/>
        </w:rPr>
        <w:t xml:space="preserve">г                          </w:t>
      </w:r>
      <w:proofErr w:type="gramStart"/>
      <w:r w:rsidRPr="009813FF">
        <w:rPr>
          <w:rFonts w:ascii="Arial" w:hAnsi="Arial" w:cs="Arial"/>
        </w:rPr>
        <w:t>с</w:t>
      </w:r>
      <w:proofErr w:type="gramEnd"/>
      <w:r w:rsidRPr="009813FF">
        <w:rPr>
          <w:rFonts w:ascii="Arial" w:hAnsi="Arial" w:cs="Arial"/>
        </w:rPr>
        <w:t xml:space="preserve">. Вознесенка.                            №  </w:t>
      </w:r>
      <w:r w:rsidR="00297249">
        <w:rPr>
          <w:rFonts w:ascii="Arial" w:hAnsi="Arial" w:cs="Arial"/>
        </w:rPr>
        <w:t>10</w:t>
      </w:r>
      <w:r w:rsidRPr="009813FF">
        <w:rPr>
          <w:rFonts w:ascii="Arial" w:hAnsi="Arial" w:cs="Arial"/>
        </w:rPr>
        <w:t>-п</w:t>
      </w:r>
    </w:p>
    <w:p w:rsidR="0034687D" w:rsidRPr="009813FF" w:rsidRDefault="0034687D" w:rsidP="003C329A">
      <w:pPr>
        <w:rPr>
          <w:rFonts w:ascii="Arial" w:hAnsi="Arial" w:cs="Arial"/>
        </w:rPr>
      </w:pPr>
    </w:p>
    <w:p w:rsidR="00935303" w:rsidRPr="009813FF" w:rsidRDefault="00574859" w:rsidP="0034687D">
      <w:pPr>
        <w:pStyle w:val="Bodytext0"/>
        <w:shd w:val="clear" w:color="auto" w:fill="auto"/>
        <w:spacing w:before="0" w:after="0" w:line="240" w:lineRule="auto"/>
        <w:jc w:val="left"/>
        <w:rPr>
          <w:rFonts w:ascii="Arial" w:hAnsi="Arial" w:cs="Arial"/>
          <w:sz w:val="24"/>
          <w:szCs w:val="24"/>
        </w:rPr>
      </w:pPr>
      <w:r w:rsidRPr="009813FF">
        <w:rPr>
          <w:rStyle w:val="BodytextBold"/>
          <w:rFonts w:ascii="Arial" w:hAnsi="Arial" w:cs="Arial"/>
          <w:b w:val="0"/>
          <w:sz w:val="24"/>
          <w:szCs w:val="24"/>
        </w:rPr>
        <w:t xml:space="preserve">О присвоении адреса </w:t>
      </w:r>
      <w:r w:rsidRPr="009813FF">
        <w:rPr>
          <w:rFonts w:ascii="Arial" w:hAnsi="Arial" w:cs="Arial"/>
          <w:sz w:val="24"/>
          <w:szCs w:val="24"/>
        </w:rPr>
        <w:t>объекту адресации</w:t>
      </w:r>
      <w:r w:rsidR="00B1143F" w:rsidRPr="009813FF">
        <w:rPr>
          <w:rFonts w:ascii="Arial" w:hAnsi="Arial" w:cs="Arial"/>
          <w:sz w:val="24"/>
          <w:szCs w:val="24"/>
        </w:rPr>
        <w:t>.</w:t>
      </w:r>
    </w:p>
    <w:p w:rsidR="0034687D" w:rsidRPr="009813FF" w:rsidRDefault="0034687D" w:rsidP="0034687D">
      <w:pPr>
        <w:pStyle w:val="Bodytext0"/>
        <w:shd w:val="clear" w:color="auto" w:fill="auto"/>
        <w:spacing w:before="0"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2147A9" w:rsidRPr="009813FF" w:rsidRDefault="002147A9" w:rsidP="002147A9">
      <w:pPr>
        <w:shd w:val="clear" w:color="auto" w:fill="FFFFFF"/>
        <w:ind w:left="1627"/>
        <w:rPr>
          <w:rFonts w:ascii="Arial" w:hAnsi="Arial" w:cs="Arial"/>
        </w:rPr>
      </w:pPr>
    </w:p>
    <w:p w:rsidR="002147A9" w:rsidRPr="009813FF" w:rsidRDefault="002147A9" w:rsidP="002147A9">
      <w:pPr>
        <w:pStyle w:val="Bodytext0"/>
        <w:shd w:val="clear" w:color="auto" w:fill="auto"/>
        <w:tabs>
          <w:tab w:val="center" w:leader="underscore" w:pos="4463"/>
          <w:tab w:val="right" w:pos="5887"/>
          <w:tab w:val="left" w:pos="6190"/>
        </w:tabs>
        <w:spacing w:before="0" w:after="0" w:line="304" w:lineRule="exact"/>
        <w:ind w:left="20" w:firstLine="720"/>
        <w:jc w:val="left"/>
        <w:rPr>
          <w:rFonts w:ascii="Arial" w:hAnsi="Arial" w:cs="Arial"/>
          <w:sz w:val="24"/>
          <w:szCs w:val="24"/>
        </w:rPr>
      </w:pPr>
      <w:proofErr w:type="gramStart"/>
      <w:r w:rsidRPr="009813FF">
        <w:rPr>
          <w:rFonts w:ascii="Arial" w:hAnsi="Arial" w:cs="Arial"/>
          <w:bCs/>
          <w:sz w:val="24"/>
          <w:szCs w:val="24"/>
        </w:rPr>
        <w:t xml:space="preserve">В целях проведения инвентаризации и актуализации сведений, содержащихся в государственном адресном реестре, на основании Федерального закона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Федерального закона от 06.10.2003 № 131-ФЗ «Об общих принципах организации местного самоуправления в Российской Федерации», </w:t>
      </w:r>
      <w:r w:rsidRPr="009813FF">
        <w:rPr>
          <w:rFonts w:ascii="Arial" w:hAnsi="Arial" w:cs="Arial"/>
          <w:sz w:val="24"/>
          <w:szCs w:val="24"/>
        </w:rPr>
        <w:t>в соответствии с</w:t>
      </w:r>
      <w:proofErr w:type="gramEnd"/>
    </w:p>
    <w:p w:rsidR="002147A9" w:rsidRPr="009813FF" w:rsidRDefault="002147A9" w:rsidP="002147A9">
      <w:pPr>
        <w:pStyle w:val="Bodytext0"/>
        <w:shd w:val="clear" w:color="auto" w:fill="auto"/>
        <w:spacing w:before="0" w:after="95" w:line="304" w:lineRule="exact"/>
        <w:ind w:left="20" w:right="20"/>
        <w:jc w:val="left"/>
        <w:rPr>
          <w:rFonts w:ascii="Arial" w:hAnsi="Arial" w:cs="Arial"/>
          <w:sz w:val="24"/>
          <w:szCs w:val="24"/>
        </w:rPr>
      </w:pPr>
      <w:r w:rsidRPr="009813FF">
        <w:rPr>
          <w:rFonts w:ascii="Arial" w:hAnsi="Arial" w:cs="Arial"/>
          <w:sz w:val="24"/>
          <w:szCs w:val="24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2147A9" w:rsidRPr="009813FF" w:rsidRDefault="002147A9" w:rsidP="002147A9">
      <w:pPr>
        <w:shd w:val="clear" w:color="auto" w:fill="FFFFFF"/>
        <w:rPr>
          <w:rFonts w:ascii="Arial" w:hAnsi="Arial" w:cs="Arial"/>
          <w:bCs/>
        </w:rPr>
      </w:pPr>
      <w:r w:rsidRPr="009813FF">
        <w:rPr>
          <w:rFonts w:ascii="Arial" w:hAnsi="Arial" w:cs="Arial"/>
          <w:bCs/>
        </w:rPr>
        <w:t>руководствуясь    Уставом Вознесенского сельсовета Саянского района Красноярского края, Постановляю:</w:t>
      </w:r>
    </w:p>
    <w:p w:rsidR="003C329A" w:rsidRPr="009813FF" w:rsidRDefault="003C329A" w:rsidP="002147A9">
      <w:pPr>
        <w:pStyle w:val="Bodytext0"/>
        <w:shd w:val="clear" w:color="auto" w:fill="auto"/>
        <w:tabs>
          <w:tab w:val="left" w:pos="5690"/>
          <w:tab w:val="center" w:pos="7307"/>
          <w:tab w:val="left" w:pos="7510"/>
          <w:tab w:val="left" w:pos="7882"/>
          <w:tab w:val="right" w:pos="9614"/>
        </w:tabs>
        <w:spacing w:before="0" w:after="0" w:line="304" w:lineRule="exact"/>
        <w:jc w:val="left"/>
        <w:rPr>
          <w:rFonts w:ascii="Arial" w:hAnsi="Arial" w:cs="Arial"/>
          <w:sz w:val="24"/>
          <w:szCs w:val="24"/>
        </w:rPr>
      </w:pPr>
    </w:p>
    <w:p w:rsidR="00935303" w:rsidRPr="009813FF" w:rsidRDefault="00574859" w:rsidP="002147A9">
      <w:pPr>
        <w:pStyle w:val="Bodytext0"/>
        <w:numPr>
          <w:ilvl w:val="0"/>
          <w:numId w:val="2"/>
        </w:numPr>
        <w:shd w:val="clear" w:color="auto" w:fill="auto"/>
        <w:tabs>
          <w:tab w:val="right" w:pos="9614"/>
        </w:tabs>
        <w:spacing w:before="0" w:after="0" w:line="304" w:lineRule="exact"/>
        <w:ind w:left="284" w:hanging="284"/>
        <w:jc w:val="left"/>
        <w:rPr>
          <w:rFonts w:ascii="Arial" w:hAnsi="Arial" w:cs="Arial"/>
          <w:sz w:val="24"/>
          <w:szCs w:val="24"/>
        </w:rPr>
      </w:pPr>
      <w:r w:rsidRPr="009813FF">
        <w:rPr>
          <w:rFonts w:ascii="Arial" w:hAnsi="Arial" w:cs="Arial"/>
          <w:sz w:val="24"/>
          <w:szCs w:val="24"/>
        </w:rPr>
        <w:t xml:space="preserve"> Присвоить </w:t>
      </w:r>
      <w:r w:rsidR="00297249">
        <w:rPr>
          <w:rStyle w:val="BodytextBold"/>
          <w:rFonts w:ascii="Arial" w:hAnsi="Arial" w:cs="Arial"/>
          <w:b w:val="0"/>
          <w:sz w:val="24"/>
          <w:szCs w:val="24"/>
        </w:rPr>
        <w:t>кладбищу (погосту)</w:t>
      </w:r>
      <w:r w:rsidRPr="009813FF">
        <w:rPr>
          <w:rFonts w:ascii="Arial" w:hAnsi="Arial" w:cs="Arial"/>
          <w:sz w:val="24"/>
          <w:szCs w:val="24"/>
        </w:rPr>
        <w:t xml:space="preserve">  </w:t>
      </w:r>
      <w:r w:rsidR="003C329A" w:rsidRPr="009813FF">
        <w:rPr>
          <w:rFonts w:ascii="Arial" w:hAnsi="Arial" w:cs="Arial"/>
          <w:sz w:val="24"/>
          <w:szCs w:val="24"/>
        </w:rPr>
        <w:t>расположенному на территории Вознесенского сельсовета</w:t>
      </w:r>
      <w:r w:rsidR="003C329A" w:rsidRPr="009813FF">
        <w:rPr>
          <w:rStyle w:val="Bodytext1"/>
          <w:rFonts w:ascii="Arial" w:hAnsi="Arial" w:cs="Arial"/>
          <w:sz w:val="24"/>
          <w:szCs w:val="24"/>
          <w:u w:val="none"/>
        </w:rPr>
        <w:t xml:space="preserve">,  </w:t>
      </w:r>
      <w:r w:rsidR="003C329A" w:rsidRPr="009813FF">
        <w:rPr>
          <w:rFonts w:ascii="Arial" w:hAnsi="Arial" w:cs="Arial"/>
          <w:sz w:val="24"/>
          <w:szCs w:val="24"/>
        </w:rPr>
        <w:t xml:space="preserve">адрес: Российская Федерация, </w:t>
      </w:r>
      <w:r w:rsidR="002147A9" w:rsidRPr="009813FF">
        <w:rPr>
          <w:rFonts w:ascii="Arial" w:hAnsi="Arial" w:cs="Arial"/>
          <w:sz w:val="24"/>
          <w:szCs w:val="24"/>
        </w:rPr>
        <w:t xml:space="preserve"> </w:t>
      </w:r>
      <w:r w:rsidR="003C329A" w:rsidRPr="009813FF">
        <w:rPr>
          <w:rFonts w:ascii="Arial" w:hAnsi="Arial" w:cs="Arial"/>
          <w:sz w:val="24"/>
          <w:szCs w:val="24"/>
        </w:rPr>
        <w:t xml:space="preserve">Красноярский край, Саянский район </w:t>
      </w:r>
      <w:proofErr w:type="gramStart"/>
      <w:r w:rsidR="003C329A" w:rsidRPr="009813FF">
        <w:rPr>
          <w:rFonts w:ascii="Arial" w:hAnsi="Arial" w:cs="Arial"/>
          <w:sz w:val="24"/>
          <w:szCs w:val="24"/>
        </w:rPr>
        <w:t>с</w:t>
      </w:r>
      <w:proofErr w:type="gramEnd"/>
      <w:r w:rsidR="003C329A" w:rsidRPr="009813FF">
        <w:rPr>
          <w:rFonts w:ascii="Arial" w:hAnsi="Arial" w:cs="Arial"/>
          <w:sz w:val="24"/>
          <w:szCs w:val="24"/>
        </w:rPr>
        <w:t xml:space="preserve">. Вознесенка, </w:t>
      </w:r>
      <w:r w:rsidR="002147A9" w:rsidRPr="009813FF">
        <w:rPr>
          <w:rFonts w:ascii="Arial" w:hAnsi="Arial" w:cs="Arial"/>
          <w:sz w:val="24"/>
          <w:szCs w:val="24"/>
        </w:rPr>
        <w:t xml:space="preserve"> </w:t>
      </w:r>
      <w:r w:rsidRPr="009813FF">
        <w:rPr>
          <w:rFonts w:ascii="Arial" w:hAnsi="Arial" w:cs="Arial"/>
          <w:sz w:val="24"/>
          <w:szCs w:val="24"/>
        </w:rPr>
        <w:t>ул.</w:t>
      </w:r>
      <w:r w:rsidR="002147A9" w:rsidRPr="009813FF">
        <w:rPr>
          <w:rFonts w:ascii="Arial" w:hAnsi="Arial" w:cs="Arial"/>
          <w:sz w:val="24"/>
          <w:szCs w:val="24"/>
        </w:rPr>
        <w:t xml:space="preserve"> </w:t>
      </w:r>
      <w:r w:rsidR="00297249">
        <w:rPr>
          <w:rFonts w:ascii="Arial" w:hAnsi="Arial" w:cs="Arial"/>
          <w:sz w:val="24"/>
          <w:szCs w:val="24"/>
        </w:rPr>
        <w:t>Центральная</w:t>
      </w:r>
      <w:r w:rsidRPr="009813FF">
        <w:rPr>
          <w:rFonts w:ascii="Arial" w:hAnsi="Arial" w:cs="Arial"/>
          <w:sz w:val="24"/>
          <w:szCs w:val="24"/>
        </w:rPr>
        <w:t xml:space="preserve">, </w:t>
      </w:r>
      <w:r w:rsidR="002147A9" w:rsidRPr="009813FF">
        <w:rPr>
          <w:rFonts w:ascii="Arial" w:hAnsi="Arial" w:cs="Arial"/>
          <w:sz w:val="24"/>
          <w:szCs w:val="24"/>
        </w:rPr>
        <w:t xml:space="preserve"> </w:t>
      </w:r>
      <w:r w:rsidRPr="009813FF">
        <w:rPr>
          <w:rFonts w:ascii="Arial" w:hAnsi="Arial" w:cs="Arial"/>
          <w:sz w:val="24"/>
          <w:szCs w:val="24"/>
        </w:rPr>
        <w:t xml:space="preserve">д. </w:t>
      </w:r>
      <w:r w:rsidR="00297249">
        <w:rPr>
          <w:rFonts w:ascii="Arial" w:hAnsi="Arial" w:cs="Arial"/>
          <w:sz w:val="24"/>
          <w:szCs w:val="24"/>
        </w:rPr>
        <w:t>31А</w:t>
      </w:r>
    </w:p>
    <w:p w:rsidR="0034687D" w:rsidRPr="009813FF" w:rsidRDefault="0034687D" w:rsidP="002147A9">
      <w:pPr>
        <w:pStyle w:val="Bodytext0"/>
        <w:shd w:val="clear" w:color="auto" w:fill="auto"/>
        <w:spacing w:before="0" w:after="0" w:line="260" w:lineRule="exact"/>
        <w:ind w:right="20"/>
        <w:jc w:val="left"/>
        <w:rPr>
          <w:rFonts w:ascii="Arial" w:hAnsi="Arial" w:cs="Arial"/>
          <w:sz w:val="24"/>
          <w:szCs w:val="24"/>
        </w:rPr>
      </w:pPr>
    </w:p>
    <w:p w:rsidR="003B0AF4" w:rsidRPr="009813FF" w:rsidRDefault="002147A9" w:rsidP="002147A9">
      <w:pPr>
        <w:shd w:val="clear" w:color="auto" w:fill="FFFFFF"/>
        <w:tabs>
          <w:tab w:val="left" w:pos="581"/>
          <w:tab w:val="left" w:leader="underscore" w:pos="3542"/>
        </w:tabs>
        <w:ind w:right="5"/>
        <w:jc w:val="both"/>
        <w:rPr>
          <w:rFonts w:ascii="Arial" w:hAnsi="Arial" w:cs="Arial"/>
          <w:bCs/>
        </w:rPr>
      </w:pPr>
      <w:r w:rsidRPr="009813FF">
        <w:rPr>
          <w:rFonts w:ascii="Arial" w:hAnsi="Arial" w:cs="Arial"/>
          <w:bCs/>
        </w:rPr>
        <w:t>2.</w:t>
      </w:r>
      <w:proofErr w:type="gramStart"/>
      <w:r w:rsidR="003B0AF4" w:rsidRPr="009813FF">
        <w:rPr>
          <w:rFonts w:ascii="Arial" w:hAnsi="Arial" w:cs="Arial"/>
          <w:bCs/>
        </w:rPr>
        <w:t>Контроль за</w:t>
      </w:r>
      <w:proofErr w:type="gramEnd"/>
      <w:r w:rsidR="003B0AF4" w:rsidRPr="009813FF">
        <w:rPr>
          <w:rFonts w:ascii="Arial" w:hAnsi="Arial" w:cs="Arial"/>
          <w:bCs/>
        </w:rPr>
        <w:t xml:space="preserve"> исполнением настоящего постановления оставляю за собой.</w:t>
      </w:r>
    </w:p>
    <w:p w:rsidR="002147A9" w:rsidRPr="009813FF" w:rsidRDefault="002147A9" w:rsidP="002147A9">
      <w:pPr>
        <w:pStyle w:val="a4"/>
        <w:ind w:left="142" w:hanging="142"/>
        <w:rPr>
          <w:rFonts w:ascii="Arial" w:hAnsi="Arial" w:cs="Arial"/>
          <w:bCs/>
        </w:rPr>
      </w:pPr>
    </w:p>
    <w:p w:rsidR="002147A9" w:rsidRPr="009813FF" w:rsidRDefault="002147A9" w:rsidP="002147A9">
      <w:pPr>
        <w:shd w:val="clear" w:color="auto" w:fill="FFFFFF"/>
        <w:tabs>
          <w:tab w:val="left" w:pos="581"/>
          <w:tab w:val="left" w:leader="underscore" w:pos="3542"/>
        </w:tabs>
        <w:ind w:right="5"/>
        <w:jc w:val="both"/>
        <w:rPr>
          <w:rFonts w:ascii="Arial" w:hAnsi="Arial" w:cs="Arial"/>
          <w:bCs/>
        </w:rPr>
      </w:pPr>
    </w:p>
    <w:p w:rsidR="003B0AF4" w:rsidRPr="009813FF" w:rsidRDefault="002147A9" w:rsidP="002147A9">
      <w:pPr>
        <w:shd w:val="clear" w:color="auto" w:fill="FFFFFF"/>
        <w:tabs>
          <w:tab w:val="left" w:pos="581"/>
          <w:tab w:val="left" w:leader="underscore" w:pos="3542"/>
        </w:tabs>
        <w:ind w:right="5"/>
        <w:rPr>
          <w:rFonts w:ascii="Arial" w:hAnsi="Arial" w:cs="Arial"/>
          <w:bCs/>
        </w:rPr>
      </w:pPr>
      <w:r w:rsidRPr="009813FF">
        <w:rPr>
          <w:rFonts w:ascii="Arial" w:hAnsi="Arial" w:cs="Arial"/>
          <w:bCs/>
        </w:rPr>
        <w:t>3.</w:t>
      </w:r>
      <w:r w:rsidR="003B0AF4" w:rsidRPr="009813FF">
        <w:rPr>
          <w:rFonts w:ascii="Arial" w:hAnsi="Arial" w:cs="Arial"/>
          <w:bCs/>
        </w:rPr>
        <w:t>Постановление вступает в силу со дня подписания.</w:t>
      </w:r>
    </w:p>
    <w:p w:rsidR="002147A9" w:rsidRPr="009813FF" w:rsidRDefault="002147A9" w:rsidP="002147A9">
      <w:pPr>
        <w:pStyle w:val="a4"/>
        <w:shd w:val="clear" w:color="auto" w:fill="FFFFFF"/>
        <w:tabs>
          <w:tab w:val="left" w:pos="581"/>
          <w:tab w:val="left" w:leader="underscore" w:pos="3542"/>
        </w:tabs>
        <w:ind w:left="1070" w:right="5"/>
        <w:jc w:val="both"/>
        <w:rPr>
          <w:rFonts w:ascii="Arial" w:hAnsi="Arial" w:cs="Arial"/>
          <w:bCs/>
        </w:rPr>
      </w:pPr>
    </w:p>
    <w:p w:rsidR="002147A9" w:rsidRPr="009813FF" w:rsidRDefault="002147A9" w:rsidP="002147A9">
      <w:pPr>
        <w:pStyle w:val="a4"/>
        <w:shd w:val="clear" w:color="auto" w:fill="FFFFFF"/>
        <w:tabs>
          <w:tab w:val="left" w:pos="581"/>
          <w:tab w:val="left" w:leader="underscore" w:pos="3542"/>
        </w:tabs>
        <w:ind w:left="1070" w:right="5"/>
        <w:jc w:val="both"/>
        <w:rPr>
          <w:rFonts w:ascii="Arial" w:hAnsi="Arial" w:cs="Arial"/>
          <w:bCs/>
        </w:rPr>
      </w:pPr>
    </w:p>
    <w:p w:rsidR="002147A9" w:rsidRPr="009813FF" w:rsidRDefault="002147A9" w:rsidP="002147A9">
      <w:pPr>
        <w:pStyle w:val="a4"/>
        <w:shd w:val="clear" w:color="auto" w:fill="FFFFFF"/>
        <w:tabs>
          <w:tab w:val="left" w:pos="581"/>
          <w:tab w:val="left" w:leader="underscore" w:pos="3542"/>
        </w:tabs>
        <w:ind w:left="1070" w:right="5"/>
        <w:jc w:val="both"/>
        <w:rPr>
          <w:rFonts w:ascii="Arial" w:hAnsi="Arial" w:cs="Arial"/>
          <w:bCs/>
        </w:rPr>
      </w:pPr>
    </w:p>
    <w:p w:rsidR="003B0AF4" w:rsidRPr="009813FF" w:rsidRDefault="003B0AF4" w:rsidP="003B0AF4">
      <w:pPr>
        <w:shd w:val="clear" w:color="auto" w:fill="FFFFFF"/>
        <w:tabs>
          <w:tab w:val="left" w:pos="581"/>
          <w:tab w:val="left" w:leader="underscore" w:pos="3542"/>
        </w:tabs>
        <w:ind w:right="5"/>
        <w:jc w:val="both"/>
        <w:rPr>
          <w:rFonts w:ascii="Arial" w:hAnsi="Arial" w:cs="Arial"/>
          <w:b/>
          <w:bCs/>
        </w:rPr>
      </w:pPr>
    </w:p>
    <w:p w:rsidR="003B0AF4" w:rsidRPr="009813FF" w:rsidRDefault="003B0AF4" w:rsidP="003B0AF4">
      <w:pPr>
        <w:shd w:val="clear" w:color="auto" w:fill="FFFFFF"/>
        <w:tabs>
          <w:tab w:val="left" w:pos="581"/>
          <w:tab w:val="left" w:leader="underscore" w:pos="3542"/>
        </w:tabs>
        <w:ind w:right="5"/>
        <w:jc w:val="both"/>
        <w:rPr>
          <w:rFonts w:ascii="Arial" w:hAnsi="Arial" w:cs="Arial"/>
          <w:bCs/>
        </w:rPr>
      </w:pPr>
      <w:r w:rsidRPr="009813FF">
        <w:rPr>
          <w:rFonts w:ascii="Arial" w:hAnsi="Arial" w:cs="Arial"/>
          <w:bCs/>
        </w:rPr>
        <w:t xml:space="preserve">Глава </w:t>
      </w:r>
    </w:p>
    <w:p w:rsidR="003B0AF4" w:rsidRPr="009813FF" w:rsidRDefault="003B0AF4" w:rsidP="003B0AF4">
      <w:pPr>
        <w:shd w:val="clear" w:color="auto" w:fill="FFFFFF"/>
        <w:ind w:left="14"/>
        <w:rPr>
          <w:rFonts w:ascii="Arial" w:hAnsi="Arial" w:cs="Arial"/>
          <w:color w:val="343434"/>
        </w:rPr>
      </w:pPr>
      <w:r w:rsidRPr="009813FF">
        <w:rPr>
          <w:rFonts w:ascii="Arial" w:hAnsi="Arial" w:cs="Arial"/>
          <w:bCs/>
        </w:rPr>
        <w:t>Вознесенского  сельсовета                                                         Л.А. Циммерман.</w:t>
      </w:r>
      <w:r w:rsidRPr="009813FF">
        <w:rPr>
          <w:rFonts w:ascii="Arial" w:hAnsi="Arial" w:cs="Arial"/>
          <w:bCs/>
          <w:color w:val="343434"/>
          <w:spacing w:val="-4"/>
        </w:rPr>
        <w:t xml:space="preserve"> </w:t>
      </w:r>
    </w:p>
    <w:p w:rsidR="0034687D" w:rsidRPr="003C329A" w:rsidRDefault="0034687D" w:rsidP="0034687D">
      <w:pPr>
        <w:pStyle w:val="Bodytext0"/>
        <w:shd w:val="clear" w:color="auto" w:fill="auto"/>
        <w:spacing w:before="0" w:after="0" w:line="260" w:lineRule="exact"/>
        <w:ind w:left="20" w:right="20"/>
        <w:jc w:val="left"/>
        <w:rPr>
          <w:sz w:val="24"/>
          <w:szCs w:val="24"/>
        </w:rPr>
      </w:pPr>
    </w:p>
    <w:sectPr w:rsidR="0034687D" w:rsidRPr="003C329A" w:rsidSect="003C329A">
      <w:type w:val="continuous"/>
      <w:pgSz w:w="11909" w:h="16838"/>
      <w:pgMar w:top="851" w:right="1145" w:bottom="2765" w:left="11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211" w:rsidRDefault="00956211" w:rsidP="00935303">
      <w:r>
        <w:separator/>
      </w:r>
    </w:p>
  </w:endnote>
  <w:endnote w:type="continuationSeparator" w:id="0">
    <w:p w:rsidR="00956211" w:rsidRDefault="00956211" w:rsidP="00935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211" w:rsidRDefault="00956211"/>
  </w:footnote>
  <w:footnote w:type="continuationSeparator" w:id="0">
    <w:p w:rsidR="00956211" w:rsidRDefault="0095621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0EB9"/>
    <w:multiLevelType w:val="hybridMultilevel"/>
    <w:tmpl w:val="8ADA687A"/>
    <w:lvl w:ilvl="0" w:tplc="7AB29E6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FD5F8D"/>
    <w:multiLevelType w:val="multilevel"/>
    <w:tmpl w:val="A6904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9D7405"/>
    <w:multiLevelType w:val="hybridMultilevel"/>
    <w:tmpl w:val="0972CFCA"/>
    <w:lvl w:ilvl="0" w:tplc="1E0E70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6F6F49E9"/>
    <w:multiLevelType w:val="hybridMultilevel"/>
    <w:tmpl w:val="A0927918"/>
    <w:lvl w:ilvl="0" w:tplc="EA52E026">
      <w:start w:val="1"/>
      <w:numFmt w:val="decimal"/>
      <w:lvlText w:val="%1."/>
      <w:lvlJc w:val="left"/>
      <w:pPr>
        <w:ind w:left="74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69" w:hanging="360"/>
      </w:pPr>
    </w:lvl>
    <w:lvl w:ilvl="2" w:tplc="0419001B">
      <w:start w:val="1"/>
      <w:numFmt w:val="lowerRoman"/>
      <w:lvlText w:val="%3."/>
      <w:lvlJc w:val="right"/>
      <w:pPr>
        <w:ind w:left="2189" w:hanging="180"/>
      </w:pPr>
    </w:lvl>
    <w:lvl w:ilvl="3" w:tplc="0419000F">
      <w:start w:val="1"/>
      <w:numFmt w:val="decimal"/>
      <w:lvlText w:val="%4."/>
      <w:lvlJc w:val="left"/>
      <w:pPr>
        <w:ind w:left="2909" w:hanging="360"/>
      </w:pPr>
    </w:lvl>
    <w:lvl w:ilvl="4" w:tplc="04190019">
      <w:start w:val="1"/>
      <w:numFmt w:val="lowerLetter"/>
      <w:lvlText w:val="%5."/>
      <w:lvlJc w:val="left"/>
      <w:pPr>
        <w:ind w:left="3629" w:hanging="360"/>
      </w:pPr>
    </w:lvl>
    <w:lvl w:ilvl="5" w:tplc="0419001B">
      <w:start w:val="1"/>
      <w:numFmt w:val="lowerRoman"/>
      <w:lvlText w:val="%6."/>
      <w:lvlJc w:val="right"/>
      <w:pPr>
        <w:ind w:left="4349" w:hanging="180"/>
      </w:pPr>
    </w:lvl>
    <w:lvl w:ilvl="6" w:tplc="0419000F">
      <w:start w:val="1"/>
      <w:numFmt w:val="decimal"/>
      <w:lvlText w:val="%7."/>
      <w:lvlJc w:val="left"/>
      <w:pPr>
        <w:ind w:left="5069" w:hanging="360"/>
      </w:pPr>
    </w:lvl>
    <w:lvl w:ilvl="7" w:tplc="04190019">
      <w:start w:val="1"/>
      <w:numFmt w:val="lowerLetter"/>
      <w:lvlText w:val="%8."/>
      <w:lvlJc w:val="left"/>
      <w:pPr>
        <w:ind w:left="5789" w:hanging="360"/>
      </w:pPr>
    </w:lvl>
    <w:lvl w:ilvl="8" w:tplc="0419001B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35303"/>
    <w:rsid w:val="001023FE"/>
    <w:rsid w:val="00181A15"/>
    <w:rsid w:val="001F6D19"/>
    <w:rsid w:val="002147A9"/>
    <w:rsid w:val="00297249"/>
    <w:rsid w:val="0034687D"/>
    <w:rsid w:val="003B0AF4"/>
    <w:rsid w:val="003C329A"/>
    <w:rsid w:val="00416E1B"/>
    <w:rsid w:val="0052147E"/>
    <w:rsid w:val="00574859"/>
    <w:rsid w:val="00592720"/>
    <w:rsid w:val="00661F6F"/>
    <w:rsid w:val="00712332"/>
    <w:rsid w:val="00752CE6"/>
    <w:rsid w:val="00803AE6"/>
    <w:rsid w:val="00883D44"/>
    <w:rsid w:val="008A0103"/>
    <w:rsid w:val="008C34D4"/>
    <w:rsid w:val="00935303"/>
    <w:rsid w:val="00956211"/>
    <w:rsid w:val="009813FF"/>
    <w:rsid w:val="00B1143F"/>
    <w:rsid w:val="00B41FBA"/>
    <w:rsid w:val="00BB2B7B"/>
    <w:rsid w:val="00C65B54"/>
    <w:rsid w:val="00CE0DD0"/>
    <w:rsid w:val="00DC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53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5303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935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Spacing3pt">
    <w:name w:val="Body text (2) + Spacing 3 pt"/>
    <w:basedOn w:val="Bodytext2"/>
    <w:rsid w:val="00935303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Bodytext">
    <w:name w:val="Body text_"/>
    <w:basedOn w:val="a0"/>
    <w:link w:val="Bodytext0"/>
    <w:rsid w:val="00935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1pt">
    <w:name w:val="Body text + 11 pt"/>
    <w:basedOn w:val="Bodytext"/>
    <w:rsid w:val="0093530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11pt0">
    <w:name w:val="Body text + 11 pt"/>
    <w:basedOn w:val="Bodytext"/>
    <w:rsid w:val="0093530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Bold">
    <w:name w:val="Body text + Bold"/>
    <w:basedOn w:val="Bodytext"/>
    <w:rsid w:val="0093530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1">
    <w:name w:val="Body text"/>
    <w:basedOn w:val="Bodytext"/>
    <w:rsid w:val="0093530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2NotBold">
    <w:name w:val="Body text (2) + Not Bold"/>
    <w:basedOn w:val="Bodytext2"/>
    <w:rsid w:val="0093530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Italic">
    <w:name w:val="Body text + Italic"/>
    <w:basedOn w:val="Bodytext"/>
    <w:rsid w:val="00935303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3530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0">
    <w:name w:val="Body text"/>
    <w:basedOn w:val="a"/>
    <w:link w:val="Bodytext"/>
    <w:rsid w:val="00935303"/>
    <w:pPr>
      <w:shd w:val="clear" w:color="auto" w:fill="FFFFFF"/>
      <w:spacing w:before="300" w:after="8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99"/>
    <w:qFormat/>
    <w:rsid w:val="003C329A"/>
    <w:pPr>
      <w:ind w:left="720"/>
      <w:contextualSpacing/>
    </w:pPr>
  </w:style>
  <w:style w:type="paragraph" w:customStyle="1" w:styleId="1">
    <w:name w:val="Обычный1"/>
    <w:rsid w:val="003C329A"/>
    <w:pPr>
      <w:snapToGrid w:val="0"/>
    </w:pPr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Scan97.pdf</vt:lpstr>
    </vt:vector>
  </TitlesOfParts>
  <Company>SPecialiST RePack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Scan97.pdf</dc:title>
  <dc:creator>Леонид</dc:creator>
  <cp:lastModifiedBy>Samsung</cp:lastModifiedBy>
  <cp:revision>17</cp:revision>
  <cp:lastPrinted>2023-03-01T03:04:00Z</cp:lastPrinted>
  <dcterms:created xsi:type="dcterms:W3CDTF">2018-12-25T02:49:00Z</dcterms:created>
  <dcterms:modified xsi:type="dcterms:W3CDTF">2023-03-01T03:04:00Z</dcterms:modified>
</cp:coreProperties>
</file>